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28" w:rsidRPr="00CB3369" w:rsidRDefault="00EE715A" w:rsidP="00CB3369">
      <w:pPr>
        <w:jc w:val="center"/>
        <w:rPr>
          <w:b/>
          <w:sz w:val="24"/>
        </w:rPr>
      </w:pPr>
      <w:r>
        <w:rPr>
          <w:sz w:val="24"/>
        </w:rPr>
        <w:t xml:space="preserve">INSTRUCTIVO </w:t>
      </w:r>
      <w:r w:rsidR="006A4E94" w:rsidRPr="00FA34EE">
        <w:rPr>
          <w:sz w:val="24"/>
        </w:rPr>
        <w:t>DE INSTALACION Y ARMADO DE ENTORNO DE JAVA PARA</w:t>
      </w:r>
      <w:r w:rsidR="006A4E94" w:rsidRPr="00CB3369">
        <w:rPr>
          <w:b/>
          <w:sz w:val="24"/>
        </w:rPr>
        <w:t xml:space="preserve"> STEALTH</w:t>
      </w:r>
      <w:r w:rsidR="00183CDA" w:rsidRPr="00CB3369">
        <w:rPr>
          <w:b/>
          <w:sz w:val="24"/>
        </w:rPr>
        <w:t xml:space="preserve"> EN W</w:t>
      </w:r>
      <w:r w:rsidR="00CB3369">
        <w:rPr>
          <w:b/>
          <w:sz w:val="24"/>
        </w:rPr>
        <w:t xml:space="preserve">INDOWS </w:t>
      </w:r>
      <w:r w:rsidR="00FA34EE">
        <w:rPr>
          <w:b/>
          <w:sz w:val="24"/>
        </w:rPr>
        <w:t>XP</w:t>
      </w:r>
    </w:p>
    <w:p w:rsidR="00591DCC" w:rsidRPr="00DC46A8" w:rsidRDefault="00591DCC" w:rsidP="00591DCC">
      <w:pPr>
        <w:rPr>
          <w:rFonts w:ascii="Arial" w:hAnsi="Arial" w:cs="Arial"/>
        </w:rPr>
      </w:pPr>
      <w:r w:rsidRPr="00DC46A8">
        <w:rPr>
          <w:rFonts w:ascii="Arial" w:hAnsi="Arial" w:cs="Arial"/>
        </w:rPr>
        <w:t xml:space="preserve">Bienvenidos al </w:t>
      </w:r>
      <w:r w:rsidR="003F584E">
        <w:rPr>
          <w:rFonts w:ascii="Arial" w:hAnsi="Arial" w:cs="Arial"/>
        </w:rPr>
        <w:t xml:space="preserve">paso a paso </w:t>
      </w:r>
      <w:r w:rsidRPr="00DC46A8">
        <w:rPr>
          <w:rFonts w:ascii="Arial" w:hAnsi="Arial" w:cs="Arial"/>
        </w:rPr>
        <w:t>de instalación y armado de entorno de la nueva versión de Java para Stealth.</w:t>
      </w:r>
    </w:p>
    <w:p w:rsidR="00B16E00" w:rsidRPr="00DC46A8" w:rsidRDefault="00B16E00" w:rsidP="00591DC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Recomendamos crear una carpeta llamada instalación en el escritorio de su PC para que le resulte ordenado y fácil ubicar los archivos que vamos a utilizar.</w:t>
      </w:r>
    </w:p>
    <w:p w:rsidR="00591DCC" w:rsidRPr="00DC46A8" w:rsidRDefault="00591DCC" w:rsidP="00591DCC">
      <w:pPr>
        <w:rPr>
          <w:rFonts w:ascii="Arial" w:hAnsi="Arial" w:cs="Arial"/>
        </w:rPr>
      </w:pPr>
      <w:r w:rsidRPr="00DC46A8">
        <w:rPr>
          <w:rFonts w:ascii="Arial" w:hAnsi="Arial" w:cs="Arial"/>
        </w:rPr>
        <w:t xml:space="preserve">Antes de comenzar se deben cerrar todos los navegadores y asegurarnos que ningún proceso de Java o </w:t>
      </w:r>
      <w:proofErr w:type="spellStart"/>
      <w:r w:rsidRPr="00DC46A8">
        <w:rPr>
          <w:rFonts w:ascii="Arial" w:hAnsi="Arial" w:cs="Arial"/>
        </w:rPr>
        <w:t>iexplore</w:t>
      </w:r>
      <w:proofErr w:type="spellEnd"/>
      <w:r w:rsidRPr="00DC46A8">
        <w:rPr>
          <w:rFonts w:ascii="Arial" w:hAnsi="Arial" w:cs="Arial"/>
        </w:rPr>
        <w:t xml:space="preserve"> este corriendo.</w:t>
      </w:r>
    </w:p>
    <w:p w:rsidR="00591DCC" w:rsidRPr="00DC46A8" w:rsidRDefault="00591DCC" w:rsidP="00591DCC">
      <w:pPr>
        <w:rPr>
          <w:rFonts w:ascii="Arial" w:hAnsi="Arial" w:cs="Arial"/>
        </w:rPr>
      </w:pPr>
      <w:r w:rsidRPr="00DC46A8">
        <w:rPr>
          <w:rFonts w:ascii="Arial" w:hAnsi="Arial" w:cs="Arial"/>
        </w:rPr>
        <w:t xml:space="preserve">Esto lo hacemos haciendo </w:t>
      </w:r>
      <w:proofErr w:type="spellStart"/>
      <w:r w:rsidRPr="00DC46A8">
        <w:rPr>
          <w:rFonts w:ascii="Arial" w:hAnsi="Arial" w:cs="Arial"/>
        </w:rPr>
        <w:t>click</w:t>
      </w:r>
      <w:proofErr w:type="spellEnd"/>
      <w:r w:rsidRPr="00DC46A8">
        <w:rPr>
          <w:rFonts w:ascii="Arial" w:hAnsi="Arial" w:cs="Arial"/>
        </w:rPr>
        <w:t xml:space="preserve"> derecho en la barra de tareas y seleccionando la opción “Iniciar el Administrador de tareas”/”Procesos” y si alguno estuviera corriendo, seleccionamos el mismo y elegimos la opción “Finalizar proceso”.</w:t>
      </w:r>
    </w:p>
    <w:p w:rsidR="00591DCC" w:rsidRPr="00DC46A8" w:rsidRDefault="00591DCC" w:rsidP="00591DCC">
      <w:pPr>
        <w:rPr>
          <w:rFonts w:ascii="Arial" w:hAnsi="Arial" w:cs="Arial"/>
          <w:noProof/>
          <w:lang w:eastAsia="es-AR"/>
        </w:rPr>
      </w:pPr>
      <w:r w:rsidRPr="00DC46A8">
        <w:rPr>
          <w:rFonts w:ascii="Arial" w:hAnsi="Arial" w:cs="Arial"/>
          <w:noProof/>
          <w:lang w:eastAsia="es-AR"/>
        </w:rPr>
        <w:t xml:space="preserve">Primero </w:t>
      </w:r>
      <w:r w:rsidR="00B16E00">
        <w:rPr>
          <w:rFonts w:ascii="Arial" w:hAnsi="Arial" w:cs="Arial"/>
          <w:noProof/>
          <w:lang w:eastAsia="es-AR"/>
        </w:rPr>
        <w:t>utilizaremos el archivo</w:t>
      </w:r>
      <w:r w:rsidRPr="00DC46A8">
        <w:rPr>
          <w:rFonts w:ascii="Arial" w:hAnsi="Arial" w:cs="Arial"/>
          <w:noProof/>
          <w:lang w:eastAsia="es-AR"/>
        </w:rPr>
        <w:t xml:space="preserve"> </w:t>
      </w:r>
      <w:r w:rsidR="00B16E00">
        <w:rPr>
          <w:rFonts w:ascii="Arial" w:hAnsi="Arial" w:cs="Arial"/>
          <w:noProof/>
          <w:lang w:eastAsia="es-AR"/>
        </w:rPr>
        <w:t xml:space="preserve">con extension “EJECUTAR”, previamente lo renombraremos con </w:t>
      </w:r>
      <w:r w:rsidRPr="00DC46A8">
        <w:rPr>
          <w:rFonts w:ascii="Arial" w:hAnsi="Arial" w:cs="Arial"/>
          <w:noProof/>
          <w:lang w:eastAsia="es-AR"/>
        </w:rPr>
        <w:t>“.exe”, luego lo ejecutaremos sin modificar nada, solo deberemos darle “siguiente” o “next” a las pantallas que nos van apareciendo.</w:t>
      </w:r>
    </w:p>
    <w:p w:rsidR="00591DCC" w:rsidRPr="00DC46A8" w:rsidRDefault="00591DCC" w:rsidP="00591DCC">
      <w:pPr>
        <w:rPr>
          <w:rFonts w:ascii="Arial" w:hAnsi="Arial" w:cs="Arial"/>
          <w:noProof/>
          <w:lang w:eastAsia="es-AR"/>
        </w:rPr>
      </w:pPr>
      <w:r w:rsidRPr="00DC46A8">
        <w:rPr>
          <w:rFonts w:ascii="Arial" w:hAnsi="Arial" w:cs="Arial"/>
          <w:noProof/>
          <w:lang w:eastAsia="es-AR"/>
        </w:rPr>
        <w:t>Luego de esta instalacion deberemos modificar el parametro Plug-in, el procedimiento</w:t>
      </w:r>
      <w:r>
        <w:rPr>
          <w:rFonts w:ascii="Arial" w:hAnsi="Arial" w:cs="Arial"/>
          <w:noProof/>
          <w:lang w:eastAsia="es-AR"/>
        </w:rPr>
        <w:t xml:space="preserve"> para realizarlo </w:t>
      </w:r>
      <w:r w:rsidRPr="00DC46A8">
        <w:rPr>
          <w:rFonts w:ascii="Arial" w:hAnsi="Arial" w:cs="Arial"/>
          <w:noProof/>
          <w:lang w:eastAsia="es-AR"/>
        </w:rPr>
        <w:t>es el siguiente:</w:t>
      </w:r>
    </w:p>
    <w:p w:rsidR="00DE5965" w:rsidRDefault="00B01779">
      <w:pPr>
        <w:rPr>
          <w:noProof/>
          <w:lang w:eastAsia="es-AR"/>
        </w:rPr>
      </w:pPr>
      <w:r>
        <w:rPr>
          <w:noProof/>
          <w:lang w:eastAsia="es-AR"/>
        </w:rPr>
        <w:t xml:space="preserve">Panel de control </w:t>
      </w:r>
      <w:r w:rsidR="00DE5965">
        <w:rPr>
          <w:noProof/>
          <w:lang w:eastAsia="es-AR"/>
        </w:rPr>
        <w:t xml:space="preserve"> </w:t>
      </w:r>
      <w:r w:rsidR="00DE5965">
        <w:rPr>
          <w:noProof/>
          <w:lang w:eastAsia="es-AR"/>
        </w:rPr>
        <w:sym w:font="Wingdings" w:char="F0E0"/>
      </w:r>
      <w:r w:rsidR="00DE5965">
        <w:rPr>
          <w:noProof/>
          <w:lang w:eastAsia="es-AR"/>
        </w:rPr>
        <w:t xml:space="preserve"> Java (32 bits), en el cuadro de dialogo en la solapa “Avanzado” desplegamos donde dice Java Plug-in y destildamos la opcion</w:t>
      </w:r>
      <w:r w:rsidR="00FA34EE">
        <w:rPr>
          <w:noProof/>
          <w:lang w:eastAsia="es-AR"/>
        </w:rPr>
        <w:t xml:space="preserve"> marcada.</w:t>
      </w:r>
    </w:p>
    <w:p w:rsidR="00837A3D" w:rsidRDefault="00837A3D" w:rsidP="00837A3D">
      <w:r>
        <w:t xml:space="preserve">Para continuar el proceso debemos  utilizar archivos restantes: </w:t>
      </w:r>
      <w:proofErr w:type="spellStart"/>
      <w:r w:rsidRPr="00837A3D">
        <w:t>deployment.properties</w:t>
      </w:r>
      <w:r w:rsidR="00591DCC">
        <w:t>.XP</w:t>
      </w:r>
      <w:proofErr w:type="spellEnd"/>
      <w:r w:rsidRPr="00837A3D">
        <w:t xml:space="preserve">,  </w:t>
      </w:r>
      <w:proofErr w:type="spellStart"/>
      <w:r w:rsidRPr="00837A3D">
        <w:t>deployment.config</w:t>
      </w:r>
      <w:r w:rsidR="00591DCC">
        <w:t>.XP</w:t>
      </w:r>
      <w:proofErr w:type="spellEnd"/>
      <w:r w:rsidRPr="00837A3D">
        <w:t xml:space="preserve"> y </w:t>
      </w:r>
      <w:proofErr w:type="spellStart"/>
      <w:r w:rsidRPr="00837A3D">
        <w:t>trusted.certs</w:t>
      </w:r>
      <w:proofErr w:type="spellEnd"/>
    </w:p>
    <w:p w:rsidR="00837A3D" w:rsidRDefault="00837A3D" w:rsidP="00837A3D">
      <w:r>
        <w:t>Primero debemos realizar la copia del archivo “</w:t>
      </w:r>
      <w:proofErr w:type="spellStart"/>
      <w:r>
        <w:t>trusted.certs</w:t>
      </w:r>
      <w:proofErr w:type="spellEnd"/>
      <w:proofErr w:type="gramStart"/>
      <w:r>
        <w:t>” ,</w:t>
      </w:r>
      <w:proofErr w:type="gramEnd"/>
      <w:r>
        <w:t xml:space="preserve"> la ruta es:</w:t>
      </w:r>
    </w:p>
    <w:p w:rsidR="00FA34EE" w:rsidRPr="006D7B4D" w:rsidRDefault="00FA34EE" w:rsidP="00FA34EE">
      <w:pPr>
        <w:ind w:firstLine="708"/>
      </w:pPr>
      <w:r w:rsidRPr="006D7B4D">
        <w:t>“C:\Archivos de programa\Java\jre6\</w:t>
      </w:r>
      <w:proofErr w:type="spellStart"/>
      <w:r w:rsidRPr="006D7B4D">
        <w:t>lib</w:t>
      </w:r>
      <w:proofErr w:type="spellEnd"/>
      <w:r w:rsidRPr="006D7B4D">
        <w:t>\</w:t>
      </w:r>
      <w:proofErr w:type="spellStart"/>
      <w:r w:rsidRPr="006D7B4D">
        <w:t>security</w:t>
      </w:r>
      <w:proofErr w:type="spellEnd"/>
      <w:r w:rsidRPr="006D7B4D">
        <w:t>”</w:t>
      </w:r>
    </w:p>
    <w:p w:rsidR="00837A3D" w:rsidRPr="006D40D6" w:rsidRDefault="00837A3D" w:rsidP="00837A3D">
      <w:r>
        <w:t xml:space="preserve">Luego, la copia de </w:t>
      </w:r>
      <w:r w:rsidRPr="006D40D6">
        <w:t xml:space="preserve">los archivos </w:t>
      </w:r>
      <w:proofErr w:type="spellStart"/>
      <w:r w:rsidRPr="006D40D6">
        <w:t>deployment.properties</w:t>
      </w:r>
      <w:r w:rsidR="00591DCC">
        <w:t>.XP</w:t>
      </w:r>
      <w:proofErr w:type="spellEnd"/>
      <w:r w:rsidRPr="006D40D6">
        <w:t xml:space="preserve"> y </w:t>
      </w:r>
      <w:proofErr w:type="spellStart"/>
      <w:r w:rsidRPr="006D40D6">
        <w:t>deployment.config</w:t>
      </w:r>
      <w:r w:rsidR="00591DCC">
        <w:t>.XP</w:t>
      </w:r>
      <w:proofErr w:type="spellEnd"/>
    </w:p>
    <w:p w:rsidR="00FA34EE" w:rsidRPr="00591DCC" w:rsidRDefault="00591DCC" w:rsidP="00FA34EE">
      <w:r>
        <w:t>En primera instancia debemos q</w:t>
      </w:r>
      <w:r w:rsidR="00FA34EE" w:rsidRPr="006D7B4D">
        <w:t xml:space="preserve">uitarle de la </w:t>
      </w:r>
      <w:proofErr w:type="spellStart"/>
      <w:r w:rsidR="00FA34EE" w:rsidRPr="006D7B4D">
        <w:t>extension</w:t>
      </w:r>
      <w:proofErr w:type="spellEnd"/>
      <w:r w:rsidR="00FA34EE" w:rsidRPr="006D7B4D">
        <w:t xml:space="preserve"> el “.XP” final a cada archivo (</w:t>
      </w:r>
      <w:proofErr w:type="spellStart"/>
      <w:r w:rsidR="00FA34EE" w:rsidRPr="00FA34EE">
        <w:rPr>
          <w:b/>
        </w:rPr>
        <w:t>deployment.properties.XP</w:t>
      </w:r>
      <w:proofErr w:type="spellEnd"/>
      <w:r w:rsidR="00FA34EE" w:rsidRPr="00FA34EE">
        <w:rPr>
          <w:b/>
        </w:rPr>
        <w:t xml:space="preserve"> y </w:t>
      </w:r>
      <w:proofErr w:type="spellStart"/>
      <w:r w:rsidR="00FA34EE" w:rsidRPr="00FA34EE">
        <w:rPr>
          <w:b/>
        </w:rPr>
        <w:t>deployment.config.XP</w:t>
      </w:r>
      <w:proofErr w:type="spellEnd"/>
      <w:r w:rsidR="00FA34EE" w:rsidRPr="00FA34EE">
        <w:rPr>
          <w:b/>
        </w:rPr>
        <w:t>)</w:t>
      </w:r>
      <w:r w:rsidR="00FA34EE">
        <w:rPr>
          <w:b/>
        </w:rPr>
        <w:t xml:space="preserve"> </w:t>
      </w:r>
      <w:r w:rsidRPr="00591DCC">
        <w:t>para copiarlos y luego pegarlos en la ubicación:</w:t>
      </w:r>
      <w:r w:rsidR="00FA34EE" w:rsidRPr="00FA34EE">
        <w:rPr>
          <w:b/>
        </w:rPr>
        <w:t xml:space="preserve"> </w:t>
      </w:r>
      <w:r>
        <w:rPr>
          <w:b/>
        </w:rPr>
        <w:t>“</w:t>
      </w:r>
      <w:r w:rsidRPr="00591DCC">
        <w:t>C:\Archivos de programa\Java\jre6\</w:t>
      </w:r>
      <w:proofErr w:type="spellStart"/>
      <w:r w:rsidRPr="00591DCC">
        <w:t>lib</w:t>
      </w:r>
      <w:proofErr w:type="spellEnd"/>
      <w:r w:rsidRPr="00591DCC">
        <w:t>”</w:t>
      </w:r>
    </w:p>
    <w:p w:rsidR="00837A3D" w:rsidRDefault="00837A3D" w:rsidP="00837A3D">
      <w:r>
        <w:t>Culminadas las copias de los archivos debemos borrar la cache, lo cual se consigue siguiendo estos pasos:</w:t>
      </w:r>
    </w:p>
    <w:p w:rsidR="00837A3D" w:rsidRDefault="00837A3D" w:rsidP="00837A3D">
      <w:pPr>
        <w:ind w:firstLine="708"/>
      </w:pPr>
      <w:r>
        <w:t>Inicio-&gt;Panel de Control-&gt;”Java” o “Java (32 bits)”</w:t>
      </w:r>
    </w:p>
    <w:p w:rsidR="00837A3D" w:rsidRDefault="00837A3D" w:rsidP="00837A3D">
      <w:r>
        <w:t>En el cuadro de dialogo seleccionaremos el botón configuración y luego el botón borrar archivos.</w:t>
      </w:r>
    </w:p>
    <w:p w:rsidR="00837A3D" w:rsidRDefault="00837A3D" w:rsidP="00837A3D">
      <w:r>
        <w:t>Para validar que el archivo fue copiado de manera exitosa</w:t>
      </w:r>
      <w:r w:rsidR="004960FA">
        <w:t>, seguiremos la siguiente ruta:</w:t>
      </w:r>
    </w:p>
    <w:p w:rsidR="004960FA" w:rsidRDefault="004960FA" w:rsidP="004960FA">
      <w:r>
        <w:t xml:space="preserve">      Inicio </w:t>
      </w:r>
      <w:r>
        <w:sym w:font="Wingdings" w:char="F0E0"/>
      </w:r>
      <w:r>
        <w:t xml:space="preserve"> Panel de Control </w:t>
      </w:r>
      <w:r>
        <w:sym w:font="Wingdings" w:char="F0E0"/>
      </w:r>
      <w:r>
        <w:t xml:space="preserve"> “Java” o “Java (32 bits)” y vamos a:</w:t>
      </w:r>
    </w:p>
    <w:p w:rsidR="004960FA" w:rsidRDefault="004960FA" w:rsidP="004960FA">
      <w:r>
        <w:t xml:space="preserve">“Seguridad” </w:t>
      </w:r>
      <w:r>
        <w:sym w:font="Wingdings" w:char="F0E0"/>
      </w:r>
      <w:r>
        <w:t xml:space="preserve"> “Certificados”</w:t>
      </w:r>
    </w:p>
    <w:p w:rsidR="004960FA" w:rsidRDefault="004960FA" w:rsidP="004960FA">
      <w:pPr>
        <w:jc w:val="both"/>
      </w:pPr>
      <w:r>
        <w:lastRenderedPageBreak/>
        <w:t>Deben existir dos certificados tal y cual lo muestra la siguiente figura de no encontrarse uno o los dos certificados, realizar la copia nuevamente o comunicarse con Help-Desk o Soporte.</w:t>
      </w:r>
    </w:p>
    <w:p w:rsidR="004960FA" w:rsidRDefault="004960FA" w:rsidP="004960FA">
      <w:pPr>
        <w:jc w:val="both"/>
      </w:pPr>
      <w:r>
        <w:t>Luego deberemos reiniciar el navegador.</w:t>
      </w:r>
    </w:p>
    <w:p w:rsidR="004960FA" w:rsidRPr="00EC2BA2" w:rsidRDefault="004960FA" w:rsidP="004960FA">
      <w:pPr>
        <w:rPr>
          <w:noProof/>
          <w:lang w:eastAsia="es-AR"/>
        </w:rPr>
      </w:pPr>
      <w:r>
        <w:t>Ya finalizando la instalación, deberemos reemplazar el archivo JAVA.POLICY existente, para conseguirlo c</w:t>
      </w:r>
      <w:r w:rsidRPr="00EC2BA2">
        <w:rPr>
          <w:noProof/>
          <w:lang w:eastAsia="es-AR"/>
        </w:rPr>
        <w:t>opia</w:t>
      </w:r>
      <w:r>
        <w:rPr>
          <w:noProof/>
          <w:lang w:eastAsia="es-AR"/>
        </w:rPr>
        <w:t>mos</w:t>
      </w:r>
      <w:r w:rsidRPr="00EC2BA2">
        <w:rPr>
          <w:noProof/>
          <w:lang w:eastAsia="es-AR"/>
        </w:rPr>
        <w:t xml:space="preserve"> el archivo </w:t>
      </w:r>
      <w:r>
        <w:rPr>
          <w:noProof/>
          <w:lang w:eastAsia="es-AR"/>
        </w:rPr>
        <w:t>java.policy y lo pegamos en la siguiente ubicación:</w:t>
      </w:r>
    </w:p>
    <w:p w:rsidR="00FA34EE" w:rsidRPr="00EC2BA2" w:rsidRDefault="00FA34EE" w:rsidP="00FA34EE">
      <w:pPr>
        <w:ind w:firstLine="708"/>
        <w:rPr>
          <w:noProof/>
          <w:lang w:eastAsia="es-AR"/>
        </w:rPr>
      </w:pPr>
      <w:r w:rsidRPr="006D7B4D">
        <w:t>C:\Archivos de programa\Java\jre6\</w:t>
      </w:r>
      <w:proofErr w:type="spellStart"/>
      <w:r w:rsidRPr="006D7B4D">
        <w:t>lib</w:t>
      </w:r>
      <w:proofErr w:type="spellEnd"/>
      <w:r w:rsidRPr="006D7B4D">
        <w:t>\</w:t>
      </w:r>
      <w:proofErr w:type="spellStart"/>
      <w:r w:rsidRPr="006D7B4D">
        <w:t>security</w:t>
      </w:r>
      <w:proofErr w:type="spellEnd"/>
    </w:p>
    <w:p w:rsidR="004960FA" w:rsidRDefault="004960FA" w:rsidP="004960FA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Una vez concluído este procedimiento. En caso de existir algun error en el startup de Stealth, deben enviar a Help-Desk o Soporte, un print con el error mostrado en la pantalla y el stack completo que muestra la consola de java. </w:t>
      </w:r>
    </w:p>
    <w:sectPr w:rsidR="004960FA" w:rsidSect="00FA34E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54" w:rsidRDefault="00A91954" w:rsidP="00FA34EE">
      <w:pPr>
        <w:spacing w:after="0" w:line="240" w:lineRule="auto"/>
      </w:pPr>
      <w:r>
        <w:separator/>
      </w:r>
    </w:p>
  </w:endnote>
  <w:endnote w:type="continuationSeparator" w:id="0">
    <w:p w:rsidR="00A91954" w:rsidRDefault="00A91954" w:rsidP="00FA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54" w:rsidRDefault="00A91954" w:rsidP="00FA34EE">
      <w:pPr>
        <w:spacing w:after="0" w:line="240" w:lineRule="auto"/>
      </w:pPr>
      <w:r>
        <w:separator/>
      </w:r>
    </w:p>
  </w:footnote>
  <w:footnote w:type="continuationSeparator" w:id="0">
    <w:p w:rsidR="00A91954" w:rsidRDefault="00A91954" w:rsidP="00FA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CAF"/>
    <w:multiLevelType w:val="hybridMultilevel"/>
    <w:tmpl w:val="1EA40498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94"/>
    <w:rsid w:val="00106C7B"/>
    <w:rsid w:val="00183CDA"/>
    <w:rsid w:val="0024088E"/>
    <w:rsid w:val="003657AB"/>
    <w:rsid w:val="003F584E"/>
    <w:rsid w:val="004960FA"/>
    <w:rsid w:val="00502BFE"/>
    <w:rsid w:val="00591DCC"/>
    <w:rsid w:val="005F7F85"/>
    <w:rsid w:val="006A4E94"/>
    <w:rsid w:val="00837A3D"/>
    <w:rsid w:val="00924952"/>
    <w:rsid w:val="00A07AC4"/>
    <w:rsid w:val="00A37F04"/>
    <w:rsid w:val="00A63D5A"/>
    <w:rsid w:val="00A91954"/>
    <w:rsid w:val="00AB0BA3"/>
    <w:rsid w:val="00B01779"/>
    <w:rsid w:val="00B16E00"/>
    <w:rsid w:val="00CB3369"/>
    <w:rsid w:val="00DB714A"/>
    <w:rsid w:val="00DE5965"/>
    <w:rsid w:val="00DF7CC8"/>
    <w:rsid w:val="00EE715A"/>
    <w:rsid w:val="00FA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0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34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3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4EE"/>
  </w:style>
  <w:style w:type="paragraph" w:styleId="Piedepgina">
    <w:name w:val="footer"/>
    <w:basedOn w:val="Normal"/>
    <w:link w:val="PiedepginaCar"/>
    <w:uiPriority w:val="99"/>
    <w:unhideWhenUsed/>
    <w:rsid w:val="00FA3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0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34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3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4EE"/>
  </w:style>
  <w:style w:type="paragraph" w:styleId="Piedepgina">
    <w:name w:val="footer"/>
    <w:basedOn w:val="Normal"/>
    <w:link w:val="PiedepginaCar"/>
    <w:uiPriority w:val="99"/>
    <w:unhideWhenUsed/>
    <w:rsid w:val="00FA3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692FB602906648B6B5BEFBE69690A8" ma:contentTypeVersion="10" ma:contentTypeDescription="Crear nuevo documento." ma:contentTypeScope="" ma:versionID="4f4ce1b52c62e90f836383889bd89e8c">
  <xsd:schema xmlns:xsd="http://www.w3.org/2001/XMLSchema" xmlns:xs="http://www.w3.org/2001/XMLSchema" xmlns:p="http://schemas.microsoft.com/office/2006/metadata/properties" xmlns:ns1="http://schemas.microsoft.com/sharepoint/v3" xmlns:ns2="e17a5452-6092-4339-b1ea-a265e1f0cba1" xmlns:ns3="e41ffe7c-6b11-4086-a76d-cc53ddb2ebc0" targetNamespace="http://schemas.microsoft.com/office/2006/metadata/properties" ma:root="true" ma:fieldsID="b4b13d56979b51a819d4b99d19e3eb6d" ns1:_="" ns2:_="" ns3:_="">
    <xsd:import namespace="http://schemas.microsoft.com/sharepoint/v3"/>
    <xsd:import namespace="e17a5452-6092-4339-b1ea-a265e1f0cba1"/>
    <xsd:import namespace="e41ffe7c-6b11-4086-a76d-cc53ddb2ebc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iniatura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2" nillable="true" ma:displayName="Audiencias de destino" ma:description="Audiencias de destino es una columna del sitio que crea la característica Publicación. Se usa para especificar las audiencias a las que se dirigirá esta página.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a5452-6092-4339-b1ea-a265e1f0cba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Palabras clave" ma:readOnly="false" ma:fieldId="{23f27201-bee3-471e-b2e7-b64fd8b7ca38}" ma:taxonomyMulti="true" ma:sspId="3b8176a9-9a79-4d04-bcef-86d1e51acf0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Columna global de taxonomía" ma:hidden="true" ma:list="{a31a4bd9-2a6c-4870-820c-5efcd37f7cb4}" ma:internalName="TaxCatchAll" ma:showField="CatchAllData" ma:web="e17a5452-6092-4339-b1ea-a265e1f0c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fe7c-6b11-4086-a76d-cc53ddb2ebc0" elementFormDefault="qualified">
    <xsd:import namespace="http://schemas.microsoft.com/office/2006/documentManagement/types"/>
    <xsd:import namespace="http://schemas.microsoft.com/office/infopath/2007/PartnerControls"/>
    <xsd:element name="Miniatura" ma:index="11" nillable="true" ma:displayName="Miniatura" ma:format="Image" ma:internalName="Miniatur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iniatura xmlns="e41ffe7c-6b11-4086-a76d-cc53ddb2ebc0">
      <Url xsi:nil="true"/>
      <Description xsi:nil="true"/>
    </Miniatura>
    <TaxCatchAll xmlns="e17a5452-6092-4339-b1ea-a265e1f0cba1"/>
    <TaxKeywordTaxHTField xmlns="e17a5452-6092-4339-b1ea-a265e1f0cba1">
      <Terms xmlns="http://schemas.microsoft.com/office/infopath/2007/PartnerControls"/>
    </TaxKeywordTaxHTField>
    <Audienc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5C6BCE-C7CF-42FD-9DFD-26C2DC1A01B9}"/>
</file>

<file path=customXml/itemProps2.xml><?xml version="1.0" encoding="utf-8"?>
<ds:datastoreItem xmlns:ds="http://schemas.openxmlformats.org/officeDocument/2006/customXml" ds:itemID="{3271E83C-7368-433A-9956-F71B42BB24E7}"/>
</file>

<file path=customXml/itemProps3.xml><?xml version="1.0" encoding="utf-8"?>
<ds:datastoreItem xmlns:ds="http://schemas.openxmlformats.org/officeDocument/2006/customXml" ds:itemID="{EDCEDD13-7EA3-4CCC-B96C-E92652B5C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CLARO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Paso a paso para la instalación en Windows XP</dc:title>
  <dc:creator>Sebastian Moyano</dc:creator>
  <cp:lastModifiedBy>María Fernanda Bratti</cp:lastModifiedBy>
  <cp:revision>3</cp:revision>
  <cp:lastPrinted>2014-06-04T19:27:00Z</cp:lastPrinted>
  <dcterms:created xsi:type="dcterms:W3CDTF">2014-06-25T19:35:00Z</dcterms:created>
  <dcterms:modified xsi:type="dcterms:W3CDTF">2014-06-25T19:36:00Z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0x01010022692FB602906648B6B5BEFBE69690A8</vt:lpwstr>
  </property>
</Properties>
</file>